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C" w:rsidRPr="00D7739C" w:rsidRDefault="00C33374" w:rsidP="00D7739C">
      <w:pPr>
        <w:pStyle w:val="a5"/>
        <w:jc w:val="center"/>
        <w:rPr>
          <w:b/>
        </w:rPr>
      </w:pPr>
      <w:r>
        <w:rPr>
          <w:b/>
        </w:rPr>
        <w:t>Организация</w:t>
      </w:r>
      <w:r w:rsidR="00D7739C" w:rsidRPr="00D7739C">
        <w:rPr>
          <w:b/>
        </w:rPr>
        <w:t xml:space="preserve"> профилактической работы </w:t>
      </w:r>
      <w:r>
        <w:rPr>
          <w:b/>
        </w:rPr>
        <w:t xml:space="preserve">по БДД </w:t>
      </w:r>
      <w:r w:rsidR="00D7739C" w:rsidRPr="00D7739C">
        <w:rPr>
          <w:b/>
        </w:rPr>
        <w:t>в МБДОУ №13.</w:t>
      </w:r>
    </w:p>
    <w:p w:rsidR="00D7739C" w:rsidRPr="002832C3" w:rsidRDefault="00D7739C" w:rsidP="00D7739C">
      <w:pPr>
        <w:pStyle w:val="a5"/>
        <w:ind w:firstLine="708"/>
        <w:rPr>
          <w:b/>
        </w:rPr>
      </w:pPr>
      <w:r>
        <w:t xml:space="preserve">С </w:t>
      </w:r>
      <w:r w:rsidRPr="002832C3">
        <w:t xml:space="preserve">каждым годом в нашей стране растет плотность транспортных потоков на улицах и дорогах. Растет число дорожно-транспортных происшествий. Все чаще и чаще их жертвами становятся дети. Для реализации практических задач сохранения здоровья и жизни детей, предупреждения дорожно-транспортных происшествий с их участием, существенное значение имеет своевременная и качественная подготовка ребенка к условиям безопасного дорожного движения. Педагогический коллектив МБДОУ №13 </w:t>
      </w:r>
      <w:proofErr w:type="spellStart"/>
      <w:r w:rsidRPr="002832C3">
        <w:t>д</w:t>
      </w:r>
      <w:proofErr w:type="spellEnd"/>
      <w:r w:rsidRPr="002832C3">
        <w:t xml:space="preserve">/с “Колосок ” целенаправленно ведет работу по обучению детей правилам дорожного движения. </w:t>
      </w:r>
      <w:r w:rsidRPr="002832C3">
        <w:rPr>
          <w:b/>
          <w:i/>
        </w:rPr>
        <w:t>В детском саду сформирован пакет “Нормативно-правовых документов по ПДДТТ”. Ежегодно пополняется материально-техническая база по ДДТТ.</w:t>
      </w:r>
      <w:r w:rsidRPr="002832C3">
        <w:rPr>
          <w:i/>
        </w:rPr>
        <w:t xml:space="preserve"> </w:t>
      </w:r>
      <w:r w:rsidRPr="002832C3">
        <w:t>Особое внимание уделяется созданию развивающей среды.</w:t>
      </w:r>
      <w:r>
        <w:t xml:space="preserve"> </w:t>
      </w:r>
      <w:r w:rsidRPr="002832C3">
        <w:t xml:space="preserve">Коллективом  ДОУ созданы оптимальные условия для обучения детей правилам безопасного поведения на дорогах:  </w:t>
      </w:r>
    </w:p>
    <w:p w:rsidR="00D7739C" w:rsidRPr="002832C3" w:rsidRDefault="00D7739C" w:rsidP="00D7739C">
      <w:pPr>
        <w:jc w:val="both"/>
      </w:pPr>
      <w:proofErr w:type="gramStart"/>
      <w:r w:rsidRPr="002832C3">
        <w:t xml:space="preserve">- методический кабинет, где </w:t>
      </w:r>
      <w:r>
        <w:t>собран</w:t>
      </w:r>
      <w:r w:rsidRPr="002832C3">
        <w:t xml:space="preserve"> методический и дидактический материал; игрушечный транспорт различного назначения (грузовые, легковые машины, автобусы, пожарная машина, скорая помощь, гужевые повозки); наборы дорожных знаков; созданы картотеки книг по правилам дорожного движения, подвижных, интеллектуальных, дидактических игр.</w:t>
      </w:r>
      <w:proofErr w:type="gramEnd"/>
    </w:p>
    <w:p w:rsidR="00D7739C" w:rsidRPr="002832C3" w:rsidRDefault="00D7739C" w:rsidP="00D7739C">
      <w:pPr>
        <w:jc w:val="both"/>
      </w:pPr>
      <w:r w:rsidRPr="002832C3">
        <w:t>- уголки безопасности дорожного движения в группах, которые представлены макетом городской улицы, плакатами по ПДД, настольными играми, сюжетными картинками, произведениями художественной литературы; дорожными знаками, игрушечным транспортом различного функционального назначения, строительным материалом и  атрибутами для сюжетно-ролевых игр по ПДД;</w:t>
      </w:r>
    </w:p>
    <w:p w:rsidR="00D7739C" w:rsidRDefault="00D7739C" w:rsidP="00D7739C">
      <w:pPr>
        <w:jc w:val="both"/>
      </w:pPr>
      <w:r w:rsidRPr="002832C3">
        <w:t>- постоянно действующий Уголок Безопасности, где размещается материал по ОБЖ,</w:t>
      </w:r>
    </w:p>
    <w:p w:rsidR="00D7739C" w:rsidRDefault="00D7739C" w:rsidP="002D04F0">
      <w:r>
        <w:t xml:space="preserve">В сентябре 2024 года в детском саду прошел смотр – конкурс </w:t>
      </w:r>
      <w:r w:rsidRPr="00210CA1">
        <w:t>на лучший уголок по обучению детей</w:t>
      </w:r>
      <w:r>
        <w:t xml:space="preserve"> </w:t>
      </w:r>
      <w:r w:rsidRPr="00210CA1">
        <w:t>правилам безопасного поведения на дорогах</w:t>
      </w:r>
      <w:r>
        <w:t xml:space="preserve">. </w:t>
      </w:r>
      <w:r w:rsidRPr="00210CA1">
        <w:t>Все уголки были эстетично оформлен</w:t>
      </w:r>
      <w:r>
        <w:t>ы</w:t>
      </w:r>
      <w:r w:rsidRPr="00210CA1">
        <w:t xml:space="preserve"> и находились в доступном для детей месте. Кроме тематического материала и оборудования, в уголке были дидактические игры, демонстрационный материал, детская художественная литература по теме безопасного поведения на дорогах.</w:t>
      </w:r>
      <w:r w:rsidR="002D04F0">
        <w:t xml:space="preserve"> </w:t>
      </w:r>
      <w:r w:rsidRPr="00210CA1">
        <w:t>В уголках было большое количество материалов, сделанных руками воспитателей</w:t>
      </w:r>
      <w:proofErr w:type="gramStart"/>
      <w:r w:rsidRPr="00210CA1">
        <w:t>.</w:t>
      </w:r>
      <w:proofErr w:type="gramEnd"/>
      <w:r w:rsidR="002D04F0">
        <w:t xml:space="preserve"> (</w:t>
      </w:r>
      <w:proofErr w:type="gramStart"/>
      <w:r w:rsidR="002D04F0">
        <w:t>ф</w:t>
      </w:r>
      <w:proofErr w:type="gramEnd"/>
      <w:r w:rsidR="002D04F0">
        <w:t>ото прилагаются).</w:t>
      </w:r>
    </w:p>
    <w:p w:rsidR="008C6F5F" w:rsidRDefault="008C6F5F" w:rsidP="00D7739C">
      <w:pPr>
        <w:jc w:val="both"/>
      </w:pPr>
    </w:p>
    <w:p w:rsidR="00D7739C" w:rsidRPr="002832C3" w:rsidRDefault="00D7739C" w:rsidP="00D7739C">
      <w:pPr>
        <w:jc w:val="both"/>
      </w:pPr>
      <w:r w:rsidRPr="002832C3">
        <w:t xml:space="preserve">В детском саду разработана система работы по формированию у детей правил безопасного поведения на дорогах. </w:t>
      </w:r>
      <w:r w:rsidRPr="002D04F0">
        <w:rPr>
          <w:b/>
        </w:rPr>
        <w:t>Целью</w:t>
      </w:r>
      <w:r w:rsidRPr="002832C3">
        <w:t>, которой является повышение активности педагогического коллектива, родителей и детей в обеспечении безопасности дорожного движения, активизация работы по пропаганде правил дорожного движения и безопасного образа жизни.</w:t>
      </w:r>
    </w:p>
    <w:p w:rsidR="00D7739C" w:rsidRPr="002832C3" w:rsidRDefault="00D7739C" w:rsidP="00D7739C">
      <w:pPr>
        <w:jc w:val="both"/>
      </w:pPr>
      <w:r w:rsidRPr="002832C3">
        <w:t xml:space="preserve">В ДОУ ведется целенаправленная, систематическая работа по профилактике детского дорожно-транспортного травматизма. </w:t>
      </w:r>
    </w:p>
    <w:p w:rsidR="00D7739C" w:rsidRPr="002832C3" w:rsidRDefault="00D7739C" w:rsidP="00D7739C">
      <w:pPr>
        <w:jc w:val="both"/>
      </w:pPr>
      <w:r w:rsidRPr="002832C3">
        <w:t>Работа ведется в четырех направлениях:</w:t>
      </w:r>
    </w:p>
    <w:p w:rsidR="00D7739C" w:rsidRPr="002832C3" w:rsidRDefault="00D7739C" w:rsidP="00D7739C">
      <w:pPr>
        <w:jc w:val="both"/>
      </w:pPr>
      <w:r w:rsidRPr="002832C3">
        <w:t>- работа с педагогами;</w:t>
      </w:r>
    </w:p>
    <w:p w:rsidR="00D7739C" w:rsidRPr="002832C3" w:rsidRDefault="00D7739C" w:rsidP="00D7739C">
      <w:pPr>
        <w:jc w:val="both"/>
      </w:pPr>
      <w:r w:rsidRPr="002832C3">
        <w:t>- работа с родителями;</w:t>
      </w:r>
    </w:p>
    <w:p w:rsidR="00D7739C" w:rsidRPr="002832C3" w:rsidRDefault="00D7739C" w:rsidP="00D7739C">
      <w:pPr>
        <w:jc w:val="both"/>
      </w:pPr>
      <w:r w:rsidRPr="002832C3">
        <w:t>- работа с детьми;</w:t>
      </w:r>
    </w:p>
    <w:p w:rsidR="00D7739C" w:rsidRPr="002832C3" w:rsidRDefault="00D7739C" w:rsidP="00D7739C">
      <w:pPr>
        <w:jc w:val="both"/>
      </w:pPr>
      <w:r w:rsidRPr="002832C3">
        <w:t>- работа с общественными организациями.</w:t>
      </w:r>
    </w:p>
    <w:p w:rsidR="00D7739C" w:rsidRDefault="00D7739C" w:rsidP="00D7739C">
      <w:pPr>
        <w:jc w:val="both"/>
      </w:pPr>
      <w:r w:rsidRPr="002832C3">
        <w:t xml:space="preserve">План мероприятий </w:t>
      </w:r>
      <w:r>
        <w:t xml:space="preserve">на учебный год </w:t>
      </w:r>
      <w:r w:rsidRPr="002832C3">
        <w:t xml:space="preserve">по предупреждению </w:t>
      </w:r>
      <w:proofErr w:type="spellStart"/>
      <w:r w:rsidRPr="002832C3">
        <w:t>дорожно</w:t>
      </w:r>
      <w:proofErr w:type="spellEnd"/>
      <w:r w:rsidRPr="002832C3">
        <w:t xml:space="preserve"> – транспортного травматизма представлен</w:t>
      </w:r>
      <w:r w:rsidR="002D04F0">
        <w:t xml:space="preserve">, </w:t>
      </w:r>
      <w:r w:rsidRPr="002832C3">
        <w:t xml:space="preserve"> </w:t>
      </w:r>
      <w:r>
        <w:t>разработан и утвержден.</w:t>
      </w:r>
      <w:r w:rsidR="002D04F0">
        <w:t xml:space="preserve"> </w:t>
      </w:r>
    </w:p>
    <w:p w:rsidR="002D04F0" w:rsidRDefault="002D04F0" w:rsidP="002D04F0">
      <w:pPr>
        <w:ind w:firstLine="708"/>
        <w:jc w:val="both"/>
        <w:rPr>
          <w:b/>
        </w:rPr>
      </w:pPr>
    </w:p>
    <w:p w:rsidR="002D04F0" w:rsidRPr="002D04F0" w:rsidRDefault="002D04F0" w:rsidP="002D04F0">
      <w:pPr>
        <w:ind w:firstLine="708"/>
        <w:jc w:val="both"/>
        <w:rPr>
          <w:b/>
        </w:rPr>
      </w:pPr>
      <w:r w:rsidRPr="002D04F0">
        <w:rPr>
          <w:b/>
        </w:rPr>
        <w:t>РАБОТА С РОДИТЕЛЯМИ</w:t>
      </w:r>
    </w:p>
    <w:p w:rsidR="002D04F0" w:rsidRPr="003F1470" w:rsidRDefault="002D04F0" w:rsidP="002D04F0">
      <w:pPr>
        <w:pStyle w:val="a4"/>
        <w:rPr>
          <w:color w:val="1D2939"/>
        </w:rPr>
      </w:pPr>
      <w:r w:rsidRPr="003F1470">
        <w:t>Родители выступают активными участниками образовательного пр</w:t>
      </w:r>
      <w:r w:rsidRPr="003F1470">
        <w:t>о</w:t>
      </w:r>
      <w:r w:rsidRPr="003F1470">
        <w:t>цесса. Вовлечение родителей в целенаправленный процесс воспитания, об</w:t>
      </w:r>
      <w:r w:rsidRPr="003F1470">
        <w:t>о</w:t>
      </w:r>
      <w:r w:rsidRPr="003F1470">
        <w:t xml:space="preserve">гащает отношения «ребёнок-педагог», «педагог-родитель». </w:t>
      </w:r>
      <w:r w:rsidR="008C6F5F">
        <w:rPr>
          <w:color w:val="1D2939"/>
        </w:rPr>
        <w:t>Для охраны</w:t>
      </w:r>
      <w:r w:rsidRPr="003F1470">
        <w:rPr>
          <w:color w:val="1D2939"/>
        </w:rPr>
        <w:t xml:space="preserve"> жизни и здор</w:t>
      </w:r>
      <w:r w:rsidRPr="003F1470">
        <w:rPr>
          <w:color w:val="1D2939"/>
        </w:rPr>
        <w:t>о</w:t>
      </w:r>
      <w:r w:rsidRPr="003F1470">
        <w:rPr>
          <w:color w:val="1D2939"/>
        </w:rPr>
        <w:t>вья детей</w:t>
      </w:r>
      <w:r w:rsidR="008C6F5F">
        <w:rPr>
          <w:color w:val="1D2939"/>
        </w:rPr>
        <w:t xml:space="preserve"> в ДОУ организовано обучение </w:t>
      </w:r>
      <w:r w:rsidRPr="003F1470">
        <w:rPr>
          <w:color w:val="1D2939"/>
        </w:rPr>
        <w:t>правилам дорожного движения таким образом, чтобы у каждого субъекта образовательного процесса (родит</w:t>
      </w:r>
      <w:r w:rsidRPr="003F1470">
        <w:rPr>
          <w:color w:val="1D2939"/>
        </w:rPr>
        <w:t>е</w:t>
      </w:r>
      <w:r w:rsidRPr="003F1470">
        <w:rPr>
          <w:color w:val="1D2939"/>
        </w:rPr>
        <w:t>ля или ребенка) сформировалась жизненно важная потребность не только в изучении, но и соблюдении правил дорожного движения.</w:t>
      </w:r>
    </w:p>
    <w:p w:rsidR="002D04F0" w:rsidRPr="003F1470" w:rsidRDefault="002D04F0" w:rsidP="002D04F0">
      <w:pPr>
        <w:pStyle w:val="a4"/>
        <w:rPr>
          <w:b/>
        </w:rPr>
      </w:pPr>
      <w:r w:rsidRPr="003F1470">
        <w:t>Информационная среда является источником взаимодействия   родит</w:t>
      </w:r>
      <w:r w:rsidRPr="003F1470">
        <w:t>е</w:t>
      </w:r>
      <w:r w:rsidRPr="003F1470">
        <w:t xml:space="preserve">лей (законных представителей) и ДОУ и позволяет решать следующие </w:t>
      </w:r>
      <w:r w:rsidRPr="003F1470">
        <w:rPr>
          <w:b/>
        </w:rPr>
        <w:t>задачи:</w:t>
      </w:r>
    </w:p>
    <w:p w:rsidR="002D04F0" w:rsidRPr="003F1470" w:rsidRDefault="002D04F0" w:rsidP="008C6F5F">
      <w:pPr>
        <w:pStyle w:val="a4"/>
        <w:numPr>
          <w:ilvl w:val="0"/>
          <w:numId w:val="3"/>
        </w:numPr>
      </w:pPr>
      <w:r w:rsidRPr="003F1470">
        <w:lastRenderedPageBreak/>
        <w:t>создание условий для взаимодействия участников образовательн</w:t>
      </w:r>
      <w:r w:rsidRPr="003F1470">
        <w:t>о</w:t>
      </w:r>
      <w:r w:rsidRPr="003F1470">
        <w:t xml:space="preserve">го процесса, социальных партнёров образовательного учреждения; </w:t>
      </w:r>
    </w:p>
    <w:p w:rsidR="002D04F0" w:rsidRPr="003F1470" w:rsidRDefault="002D04F0" w:rsidP="008C6F5F">
      <w:pPr>
        <w:pStyle w:val="a4"/>
        <w:numPr>
          <w:ilvl w:val="0"/>
          <w:numId w:val="3"/>
        </w:numPr>
      </w:pPr>
      <w:r w:rsidRPr="003F1470">
        <w:t>повышение компетентности родителей (законных представителей) в знании и соблюдении правил дорожного движения;</w:t>
      </w:r>
    </w:p>
    <w:p w:rsidR="002D04F0" w:rsidRPr="003F1470" w:rsidRDefault="002D04F0" w:rsidP="008C6F5F">
      <w:pPr>
        <w:pStyle w:val="a4"/>
        <w:numPr>
          <w:ilvl w:val="0"/>
          <w:numId w:val="3"/>
        </w:numPr>
      </w:pPr>
      <w:r w:rsidRPr="003F1470">
        <w:t>совершенствование информированности родителей о перечне и качестве проведения профилактической деятельности по ДДТТ в ДОУ, о р</w:t>
      </w:r>
      <w:r w:rsidRPr="003F1470">
        <w:t>е</w:t>
      </w:r>
      <w:r w:rsidRPr="003F1470">
        <w:t>зультатах такой деятельности;</w:t>
      </w:r>
    </w:p>
    <w:p w:rsidR="002D04F0" w:rsidRPr="003F1470" w:rsidRDefault="002D04F0" w:rsidP="008C6F5F">
      <w:pPr>
        <w:pStyle w:val="a4"/>
        <w:numPr>
          <w:ilvl w:val="0"/>
          <w:numId w:val="3"/>
        </w:numPr>
      </w:pPr>
      <w:r w:rsidRPr="003F1470">
        <w:t>развитие устойчивого интереса у   родителей (законных предст</w:t>
      </w:r>
      <w:r w:rsidRPr="003F1470">
        <w:t>а</w:t>
      </w:r>
      <w:r w:rsidRPr="003F1470">
        <w:t>вителей)   к безопасности и здоровью детей, как участников дорожного дв</w:t>
      </w:r>
      <w:r w:rsidRPr="003F1470">
        <w:t>и</w:t>
      </w:r>
      <w:r w:rsidRPr="003F1470">
        <w:t>жения;</w:t>
      </w:r>
    </w:p>
    <w:p w:rsidR="002D04F0" w:rsidRPr="003F1470" w:rsidRDefault="002D04F0" w:rsidP="008C6F5F">
      <w:pPr>
        <w:pStyle w:val="a4"/>
        <w:numPr>
          <w:ilvl w:val="0"/>
          <w:numId w:val="3"/>
        </w:numPr>
      </w:pPr>
      <w:r w:rsidRPr="003F1470">
        <w:t>активизация использования информационно-коммуникативных технологий в работе с родителями.</w:t>
      </w:r>
    </w:p>
    <w:p w:rsidR="002D04F0" w:rsidRPr="003F1470" w:rsidRDefault="002D04F0" w:rsidP="002D04F0">
      <w:pPr>
        <w:pStyle w:val="a4"/>
        <w:rPr>
          <w:b/>
        </w:rPr>
      </w:pPr>
    </w:p>
    <w:p w:rsidR="002D04F0" w:rsidRPr="003F1470" w:rsidRDefault="002D04F0" w:rsidP="002D04F0">
      <w:pPr>
        <w:pStyle w:val="a4"/>
        <w:rPr>
          <w:b/>
        </w:rPr>
      </w:pPr>
      <w:r w:rsidRPr="003F1470">
        <w:rPr>
          <w:b/>
        </w:rPr>
        <w:t xml:space="preserve">Основные направления </w:t>
      </w:r>
      <w:r w:rsidR="008C6F5F">
        <w:rPr>
          <w:b/>
        </w:rPr>
        <w:t xml:space="preserve">МБДОУ №13 </w:t>
      </w:r>
      <w:r w:rsidRPr="003F1470">
        <w:rPr>
          <w:b/>
        </w:rPr>
        <w:t>в работе с семьей</w:t>
      </w:r>
      <w:r w:rsidR="008C6F5F">
        <w:rPr>
          <w:b/>
        </w:rPr>
        <w:t>:</w:t>
      </w:r>
    </w:p>
    <w:p w:rsidR="002D04F0" w:rsidRPr="003F1470" w:rsidRDefault="002D04F0" w:rsidP="002D04F0">
      <w:pPr>
        <w:pStyle w:val="a4"/>
      </w:pPr>
      <w:r w:rsidRPr="003F1470">
        <w:rPr>
          <w:b/>
          <w:i/>
        </w:rPr>
        <w:t>аналитическое</w:t>
      </w:r>
      <w:r w:rsidRPr="003F1470">
        <w:t xml:space="preserve"> (опрос, тестирование, анкетирование, наблюд</w:t>
      </w:r>
      <w:r w:rsidRPr="003F1470">
        <w:t>е</w:t>
      </w:r>
      <w:r w:rsidRPr="003F1470">
        <w:t>ние, «почтовый ящик», интервью);</w:t>
      </w:r>
    </w:p>
    <w:p w:rsidR="002D04F0" w:rsidRPr="003F1470" w:rsidRDefault="002D04F0" w:rsidP="002D04F0">
      <w:pPr>
        <w:pStyle w:val="a4"/>
      </w:pPr>
      <w:r w:rsidRPr="003F1470">
        <w:rPr>
          <w:b/>
          <w:i/>
        </w:rPr>
        <w:t>познавательно-практическое</w:t>
      </w:r>
      <w:r w:rsidRPr="003F1470">
        <w:t xml:space="preserve"> (собрания, мастер-классы, трени</w:t>
      </w:r>
      <w:r w:rsidRPr="003F1470">
        <w:t>н</w:t>
      </w:r>
      <w:r w:rsidRPr="003F1470">
        <w:t xml:space="preserve">ги, открытый просмотр ОД с участием родителей, встречи «Гость группы», </w:t>
      </w:r>
      <w:proofErr w:type="spellStart"/>
      <w:r w:rsidRPr="003F1470">
        <w:t>портфолио</w:t>
      </w:r>
      <w:proofErr w:type="spellEnd"/>
      <w:r w:rsidRPr="003F1470">
        <w:t>, привлечение родителей к оснащению развивающей среды, пр</w:t>
      </w:r>
      <w:r w:rsidRPr="003F1470">
        <w:t>о</w:t>
      </w:r>
      <w:r w:rsidRPr="003F1470">
        <w:t>ектная деятельность и др.);</w:t>
      </w:r>
    </w:p>
    <w:p w:rsidR="002D04F0" w:rsidRPr="003F1470" w:rsidRDefault="002D04F0" w:rsidP="002D04F0">
      <w:pPr>
        <w:pStyle w:val="a4"/>
      </w:pPr>
      <w:proofErr w:type="spellStart"/>
      <w:r w:rsidRPr="003F1470">
        <w:rPr>
          <w:b/>
          <w:i/>
        </w:rPr>
        <w:t>досуговое</w:t>
      </w:r>
      <w:proofErr w:type="spellEnd"/>
      <w:r w:rsidRPr="003F1470">
        <w:t xml:space="preserve"> (совместные праздники и развлечения, презентации пр</w:t>
      </w:r>
      <w:r w:rsidRPr="003F1470">
        <w:t>о</w:t>
      </w:r>
      <w:r w:rsidRPr="003F1470">
        <w:t>ектов, акции, экскурсии, конкурсы);</w:t>
      </w:r>
    </w:p>
    <w:p w:rsidR="002D04F0" w:rsidRPr="003F1470" w:rsidRDefault="002D04F0" w:rsidP="002D04F0">
      <w:pPr>
        <w:pStyle w:val="a4"/>
      </w:pPr>
      <w:proofErr w:type="gramStart"/>
      <w:r w:rsidRPr="003F1470">
        <w:rPr>
          <w:b/>
          <w:i/>
        </w:rPr>
        <w:t>наглядно-информационное</w:t>
      </w:r>
      <w:r w:rsidRPr="003F1470">
        <w:t xml:space="preserve"> (стенды, информационные папки, листовки, памятки, выпуск газет, фотовыставки, выставки творчества родит</w:t>
      </w:r>
      <w:r w:rsidRPr="003F1470">
        <w:t>е</w:t>
      </w:r>
      <w:r w:rsidRPr="003F1470">
        <w:t>лей и детей, видео, сайт ДОУ).</w:t>
      </w:r>
      <w:r w:rsidR="008C6F5F">
        <w:t xml:space="preserve"> </w:t>
      </w:r>
      <w:proofErr w:type="gramEnd"/>
      <w:r w:rsidR="008C6F5F">
        <w:t>(Фото прилагается)</w:t>
      </w:r>
    </w:p>
    <w:p w:rsidR="009F117B" w:rsidRPr="009F117B" w:rsidRDefault="009F117B" w:rsidP="009F117B">
      <w:pPr>
        <w:pStyle w:val="a4"/>
        <w:rPr>
          <w:rFonts w:eastAsia="Calibri"/>
          <w:lang w:eastAsia="en-US"/>
        </w:rPr>
      </w:pPr>
      <w:r w:rsidRPr="009F117B">
        <w:rPr>
          <w:rFonts w:eastAsia="Calibri"/>
          <w:lang w:eastAsia="en-US"/>
        </w:rPr>
        <w:t>Информационная среда в ДОУ обеспечивает предоставление родит</w:t>
      </w:r>
      <w:r w:rsidRPr="009F117B">
        <w:rPr>
          <w:rFonts w:eastAsia="Calibri"/>
          <w:lang w:eastAsia="en-US"/>
        </w:rPr>
        <w:t>е</w:t>
      </w:r>
      <w:r w:rsidRPr="009F117B">
        <w:rPr>
          <w:rFonts w:eastAsia="Calibri"/>
          <w:lang w:eastAsia="en-US"/>
        </w:rPr>
        <w:t>лям (законным представителям) возможности быть осведомлёнными в вопр</w:t>
      </w:r>
      <w:r w:rsidRPr="009F117B">
        <w:rPr>
          <w:rFonts w:eastAsia="Calibri"/>
          <w:lang w:eastAsia="en-US"/>
        </w:rPr>
        <w:t>о</w:t>
      </w:r>
      <w:r w:rsidRPr="009F117B">
        <w:rPr>
          <w:rFonts w:eastAsia="Calibri"/>
          <w:lang w:eastAsia="en-US"/>
        </w:rPr>
        <w:t>сах воспитания и развития детей с учетом их возрастных и индивидуальных особенностей.</w:t>
      </w:r>
    </w:p>
    <w:p w:rsidR="009F117B" w:rsidRPr="009F117B" w:rsidRDefault="009F117B" w:rsidP="009F117B">
      <w:pPr>
        <w:pStyle w:val="a4"/>
        <w:rPr>
          <w:rFonts w:eastAsia="Calibri"/>
          <w:lang w:eastAsia="en-US"/>
        </w:rPr>
      </w:pPr>
      <w:r w:rsidRPr="009F117B">
        <w:rPr>
          <w:rFonts w:eastAsia="Calibri"/>
          <w:lang w:eastAsia="en-US"/>
        </w:rPr>
        <w:t>Информационная среда состоит из 4 блоков:</w:t>
      </w:r>
    </w:p>
    <w:p w:rsidR="009F117B" w:rsidRPr="009F117B" w:rsidRDefault="009F117B" w:rsidP="009F117B">
      <w:pPr>
        <w:pStyle w:val="a4"/>
        <w:numPr>
          <w:ilvl w:val="0"/>
          <w:numId w:val="8"/>
        </w:numPr>
        <w:rPr>
          <w:rFonts w:eastAsia="Calibri"/>
          <w:b/>
          <w:lang w:eastAsia="en-US"/>
        </w:rPr>
      </w:pPr>
      <w:r w:rsidRPr="009F117B">
        <w:rPr>
          <w:rFonts w:eastAsia="Calibri"/>
          <w:b/>
          <w:lang w:eastAsia="en-US"/>
        </w:rPr>
        <w:t>сайт ДОУ;</w:t>
      </w:r>
    </w:p>
    <w:p w:rsidR="009F117B" w:rsidRPr="009F117B" w:rsidRDefault="009F117B" w:rsidP="009F117B">
      <w:pPr>
        <w:pStyle w:val="a4"/>
        <w:numPr>
          <w:ilvl w:val="0"/>
          <w:numId w:val="8"/>
        </w:numPr>
        <w:rPr>
          <w:rFonts w:eastAsia="Calibri"/>
          <w:b/>
          <w:lang w:eastAsia="en-US"/>
        </w:rPr>
      </w:pPr>
      <w:r w:rsidRPr="009F117B">
        <w:rPr>
          <w:rFonts w:eastAsia="Calibri"/>
          <w:b/>
          <w:lang w:eastAsia="en-US"/>
        </w:rPr>
        <w:t>информационные стенды;</w:t>
      </w:r>
    </w:p>
    <w:p w:rsidR="009F117B" w:rsidRPr="009F117B" w:rsidRDefault="009F117B" w:rsidP="009F117B">
      <w:pPr>
        <w:pStyle w:val="a4"/>
        <w:numPr>
          <w:ilvl w:val="0"/>
          <w:numId w:val="8"/>
        </w:numPr>
        <w:rPr>
          <w:rFonts w:eastAsia="Calibri"/>
          <w:b/>
          <w:lang w:eastAsia="en-US"/>
        </w:rPr>
      </w:pPr>
      <w:r w:rsidRPr="009F117B">
        <w:rPr>
          <w:rFonts w:eastAsia="Calibri"/>
          <w:b/>
          <w:lang w:eastAsia="en-US"/>
        </w:rPr>
        <w:t>информация на печатной основе;</w:t>
      </w:r>
    </w:p>
    <w:p w:rsidR="009F117B" w:rsidRPr="009F117B" w:rsidRDefault="009F117B" w:rsidP="009F117B">
      <w:pPr>
        <w:pStyle w:val="a4"/>
        <w:numPr>
          <w:ilvl w:val="0"/>
          <w:numId w:val="8"/>
        </w:numPr>
        <w:rPr>
          <w:rFonts w:eastAsia="Calibri"/>
          <w:b/>
          <w:lang w:eastAsia="en-US"/>
        </w:rPr>
      </w:pPr>
      <w:r w:rsidRPr="009F117B">
        <w:rPr>
          <w:rFonts w:eastAsia="Calibri"/>
          <w:b/>
          <w:lang w:eastAsia="en-US"/>
        </w:rPr>
        <w:t>возможность участия в образовательном процессе или набл</w:t>
      </w:r>
      <w:r w:rsidRPr="009F117B">
        <w:rPr>
          <w:rFonts w:eastAsia="Calibri"/>
          <w:b/>
          <w:lang w:eastAsia="en-US"/>
        </w:rPr>
        <w:t>ю</w:t>
      </w:r>
      <w:r w:rsidRPr="009F117B">
        <w:rPr>
          <w:rFonts w:eastAsia="Calibri"/>
          <w:b/>
          <w:lang w:eastAsia="en-US"/>
        </w:rPr>
        <w:t>дение за организацией жизнедеятельности в ДОУ.</w:t>
      </w:r>
    </w:p>
    <w:p w:rsidR="009F117B" w:rsidRPr="009F117B" w:rsidRDefault="009F117B" w:rsidP="009F117B">
      <w:pPr>
        <w:pStyle w:val="a4"/>
        <w:rPr>
          <w:rFonts w:eastAsia="Calibri"/>
        </w:rPr>
      </w:pPr>
      <w:r w:rsidRPr="009F117B">
        <w:rPr>
          <w:rFonts w:eastAsia="Calibri"/>
        </w:rPr>
        <w:t xml:space="preserve">Наличие у детского сада </w:t>
      </w:r>
      <w:r w:rsidRPr="009F117B">
        <w:rPr>
          <w:rFonts w:eastAsia="Calibri"/>
          <w:b/>
        </w:rPr>
        <w:t>официального сайта</w:t>
      </w:r>
      <w:r w:rsidRPr="009F117B">
        <w:rPr>
          <w:rFonts w:eastAsia="Calibri"/>
        </w:rPr>
        <w:t xml:space="preserve"> в сети Интернет предо</w:t>
      </w:r>
      <w:r w:rsidRPr="009F117B">
        <w:rPr>
          <w:rFonts w:eastAsia="Calibri"/>
        </w:rPr>
        <w:t>с</w:t>
      </w:r>
      <w:r w:rsidRPr="009F117B">
        <w:rPr>
          <w:rFonts w:eastAsia="Calibri"/>
        </w:rPr>
        <w:t>тавляет родителям (законным представителям) возможность оперативного п</w:t>
      </w:r>
      <w:r w:rsidRPr="009F117B">
        <w:rPr>
          <w:rFonts w:eastAsia="Calibri"/>
        </w:rPr>
        <w:t>о</w:t>
      </w:r>
      <w:r w:rsidRPr="009F117B">
        <w:rPr>
          <w:rFonts w:eastAsia="Calibri"/>
        </w:rPr>
        <w:t>лучения информации о жизни ДОУ, группы, проводимых мероприятиях, н</w:t>
      </w:r>
      <w:r w:rsidRPr="009F117B">
        <w:rPr>
          <w:rFonts w:eastAsia="Calibri"/>
        </w:rPr>
        <w:t>о</w:t>
      </w:r>
      <w:r w:rsidRPr="009F117B">
        <w:rPr>
          <w:rFonts w:eastAsia="Calibri"/>
        </w:rPr>
        <w:t xml:space="preserve">востях. </w:t>
      </w:r>
    </w:p>
    <w:p w:rsidR="009F117B" w:rsidRPr="009F117B" w:rsidRDefault="009F117B" w:rsidP="009F117B">
      <w:pPr>
        <w:pStyle w:val="a4"/>
        <w:rPr>
          <w:rFonts w:eastAsia="Calibri"/>
        </w:rPr>
      </w:pPr>
      <w:r w:rsidRPr="009F117B">
        <w:rPr>
          <w:rFonts w:eastAsia="Calibri"/>
        </w:rPr>
        <w:t>На сайте ДОУ родители могут получить информацию о правилах д</w:t>
      </w:r>
      <w:r w:rsidRPr="009F117B">
        <w:rPr>
          <w:rFonts w:eastAsia="Calibri"/>
        </w:rPr>
        <w:t>о</w:t>
      </w:r>
      <w:r w:rsidRPr="009F117B">
        <w:rPr>
          <w:rFonts w:eastAsia="Calibri"/>
        </w:rPr>
        <w:t>рожного движения: буклеты, консультации, памятки и др.</w:t>
      </w:r>
    </w:p>
    <w:p w:rsidR="009F117B" w:rsidRPr="009F117B" w:rsidRDefault="009F117B" w:rsidP="009F117B">
      <w:pPr>
        <w:pStyle w:val="a4"/>
        <w:rPr>
          <w:rFonts w:eastAsia="Calibri"/>
        </w:rPr>
      </w:pPr>
      <w:r w:rsidRPr="009F117B">
        <w:t>На сайте ДОУ размещены консультации по теме безопасности для р</w:t>
      </w:r>
      <w:r w:rsidRPr="009F117B">
        <w:t>о</w:t>
      </w:r>
      <w:r w:rsidRPr="009F117B">
        <w:t xml:space="preserve">дителей: </w:t>
      </w:r>
    </w:p>
    <w:p w:rsidR="009F117B" w:rsidRPr="009F117B" w:rsidRDefault="009F117B" w:rsidP="009F117B">
      <w:pPr>
        <w:pStyle w:val="a4"/>
        <w:rPr>
          <w:b/>
          <w:i/>
        </w:rPr>
      </w:pPr>
      <w:r w:rsidRPr="009F117B">
        <w:rPr>
          <w:b/>
          <w:bCs/>
          <w:i/>
        </w:rPr>
        <w:t>«Безопасность детей на дороге»</w:t>
      </w:r>
      <w:r w:rsidRPr="009F117B">
        <w:rPr>
          <w:b/>
          <w:i/>
        </w:rPr>
        <w:t>,</w:t>
      </w:r>
    </w:p>
    <w:p w:rsidR="009F117B" w:rsidRPr="009F117B" w:rsidRDefault="009F117B" w:rsidP="009F117B">
      <w:pPr>
        <w:pStyle w:val="a4"/>
        <w:rPr>
          <w:b/>
          <w:i/>
        </w:rPr>
      </w:pPr>
      <w:r w:rsidRPr="009F117B">
        <w:rPr>
          <w:b/>
          <w:bCs/>
          <w:i/>
        </w:rPr>
        <w:t>«Использование светоотражающих элементов»</w:t>
      </w:r>
      <w:r w:rsidRPr="009F117B">
        <w:rPr>
          <w:b/>
          <w:i/>
        </w:rPr>
        <w:t xml:space="preserve">, </w:t>
      </w:r>
    </w:p>
    <w:p w:rsidR="009F117B" w:rsidRPr="009F117B" w:rsidRDefault="009F117B" w:rsidP="009F117B">
      <w:pPr>
        <w:pStyle w:val="a4"/>
        <w:rPr>
          <w:b/>
          <w:bCs/>
          <w:i/>
        </w:rPr>
      </w:pPr>
      <w:r w:rsidRPr="009F117B">
        <w:rPr>
          <w:b/>
          <w:i/>
        </w:rPr>
        <w:t>«Ребенок и дорога».</w:t>
      </w:r>
    </w:p>
    <w:p w:rsidR="009F117B" w:rsidRDefault="009F117B" w:rsidP="009F117B">
      <w:pPr>
        <w:pStyle w:val="a4"/>
        <w:rPr>
          <w:rFonts w:eastAsia="Calibri"/>
        </w:rPr>
      </w:pPr>
      <w:r w:rsidRPr="009F117B">
        <w:rPr>
          <w:rFonts w:eastAsia="Calibri"/>
        </w:rPr>
        <w:t>Интересен фотоматериал и комментарии к нему о проведённых мер</w:t>
      </w:r>
      <w:r w:rsidRPr="009F117B">
        <w:rPr>
          <w:rFonts w:eastAsia="Calibri"/>
        </w:rPr>
        <w:t>о</w:t>
      </w:r>
      <w:r w:rsidRPr="009F117B">
        <w:rPr>
          <w:rFonts w:eastAsia="Calibri"/>
        </w:rPr>
        <w:t>приятиях в детском саду,</w:t>
      </w:r>
      <w:r w:rsidRPr="009F117B">
        <w:rPr>
          <w:rFonts w:eastAsia="Calibri"/>
          <w:lang w:eastAsia="en-US"/>
        </w:rPr>
        <w:t xml:space="preserve"> </w:t>
      </w:r>
      <w:r w:rsidRPr="009F117B">
        <w:rPr>
          <w:rFonts w:eastAsia="Calibri"/>
        </w:rPr>
        <w:t>ведь не каждый родитель имеет возможность пр</w:t>
      </w:r>
      <w:r w:rsidRPr="009F117B">
        <w:rPr>
          <w:rFonts w:eastAsia="Calibri"/>
        </w:rPr>
        <w:t>и</w:t>
      </w:r>
      <w:r w:rsidRPr="009F117B">
        <w:rPr>
          <w:rFonts w:eastAsia="Calibri"/>
        </w:rPr>
        <w:t>сутствовать на праздниках. Родители (законные представители) вместе с дет</w:t>
      </w:r>
      <w:r w:rsidRPr="009F117B">
        <w:rPr>
          <w:rFonts w:eastAsia="Calibri"/>
        </w:rPr>
        <w:t>ь</w:t>
      </w:r>
      <w:r w:rsidRPr="009F117B">
        <w:rPr>
          <w:rFonts w:eastAsia="Calibri"/>
        </w:rPr>
        <w:t xml:space="preserve">ми могут участвовать в различных конкурсах и акциях </w:t>
      </w:r>
      <w:r w:rsidRPr="009F117B">
        <w:rPr>
          <w:rFonts w:eastAsia="Calibri"/>
          <w:i/>
        </w:rPr>
        <w:t>(</w:t>
      </w:r>
      <w:r w:rsidRPr="009F117B">
        <w:rPr>
          <w:i/>
        </w:rPr>
        <w:t xml:space="preserve">«Будь заметен на дороге – носи </w:t>
      </w:r>
      <w:proofErr w:type="spellStart"/>
      <w:r w:rsidRPr="009F117B">
        <w:rPr>
          <w:i/>
        </w:rPr>
        <w:t>фликер</w:t>
      </w:r>
      <w:proofErr w:type="spellEnd"/>
      <w:r w:rsidRPr="009F117B">
        <w:rPr>
          <w:i/>
        </w:rPr>
        <w:t>!»</w:t>
      </w:r>
      <w:r w:rsidRPr="009F117B">
        <w:t>)</w:t>
      </w:r>
      <w:r>
        <w:t xml:space="preserve">. </w:t>
      </w:r>
    </w:p>
    <w:p w:rsidR="009F117B" w:rsidRPr="009F117B" w:rsidRDefault="009F117B" w:rsidP="009F117B">
      <w:pPr>
        <w:pStyle w:val="a4"/>
        <w:rPr>
          <w:rFonts w:eastAsia="Calibri"/>
        </w:rPr>
      </w:pPr>
      <w:r w:rsidRPr="009F117B">
        <w:rPr>
          <w:rFonts w:eastAsia="Calibri"/>
        </w:rPr>
        <w:t>В помощь родителям (законным представителям)  размещены рекомендации  и памятки по формированию навыков безопасного поведения на ул</w:t>
      </w:r>
      <w:r w:rsidRPr="009F117B">
        <w:rPr>
          <w:rFonts w:eastAsia="Calibri"/>
        </w:rPr>
        <w:t>и</w:t>
      </w:r>
      <w:r w:rsidRPr="009F117B">
        <w:rPr>
          <w:rFonts w:eastAsia="Calibri"/>
        </w:rPr>
        <w:t>цах города. Советы родителям на каждый день:</w:t>
      </w:r>
    </w:p>
    <w:p w:rsidR="009F117B" w:rsidRPr="009F117B" w:rsidRDefault="009F117B" w:rsidP="009F117B">
      <w:pPr>
        <w:pStyle w:val="a4"/>
        <w:rPr>
          <w:rFonts w:eastAsia="Calibri"/>
          <w:b/>
          <w:i/>
          <w:lang w:eastAsia="en-US"/>
        </w:rPr>
      </w:pPr>
      <w:r w:rsidRPr="009F117B">
        <w:rPr>
          <w:rFonts w:eastAsia="Calibri"/>
          <w:b/>
          <w:i/>
        </w:rPr>
        <w:t>«Поведение в автомобиле»</w:t>
      </w:r>
      <w:r w:rsidRPr="009F117B">
        <w:rPr>
          <w:rFonts w:eastAsia="Calibri"/>
          <w:b/>
          <w:i/>
          <w:lang w:eastAsia="en-US"/>
        </w:rPr>
        <w:t>,</w:t>
      </w:r>
      <w:r w:rsidRPr="009F117B">
        <w:rPr>
          <w:rFonts w:eastAsia="Calibri"/>
          <w:b/>
          <w:i/>
        </w:rPr>
        <w:t xml:space="preserve"> </w:t>
      </w:r>
      <w:r w:rsidRPr="009F117B">
        <w:rPr>
          <w:rFonts w:eastAsia="Calibri"/>
          <w:b/>
          <w:i/>
          <w:lang w:eastAsia="en-US"/>
        </w:rPr>
        <w:t xml:space="preserve"> </w:t>
      </w:r>
    </w:p>
    <w:p w:rsidR="009F117B" w:rsidRPr="009F117B" w:rsidRDefault="009F117B" w:rsidP="009F117B">
      <w:pPr>
        <w:pStyle w:val="a4"/>
        <w:rPr>
          <w:rFonts w:eastAsia="+mn-ea"/>
          <w:b/>
          <w:bCs/>
          <w:i/>
          <w:kern w:val="24"/>
        </w:rPr>
      </w:pPr>
      <w:r w:rsidRPr="009F117B">
        <w:rPr>
          <w:rFonts w:eastAsia="Calibri"/>
          <w:b/>
          <w:bCs/>
          <w:i/>
          <w:kern w:val="24"/>
          <w:lang w:eastAsia="en-US"/>
        </w:rPr>
        <w:t>«Как вырастить внимательного пешехода»</w:t>
      </w:r>
      <w:r w:rsidRPr="009F117B">
        <w:rPr>
          <w:rFonts w:eastAsia="+mn-ea"/>
          <w:b/>
          <w:bCs/>
          <w:i/>
          <w:kern w:val="24"/>
          <w:lang w:eastAsia="en-US"/>
        </w:rPr>
        <w:t>,</w:t>
      </w:r>
      <w:r w:rsidRPr="009F117B">
        <w:rPr>
          <w:rFonts w:eastAsia="+mn-ea"/>
          <w:b/>
          <w:bCs/>
          <w:i/>
          <w:kern w:val="24"/>
        </w:rPr>
        <w:t xml:space="preserve"> </w:t>
      </w:r>
    </w:p>
    <w:p w:rsidR="009F117B" w:rsidRPr="009F117B" w:rsidRDefault="009F117B" w:rsidP="009F117B">
      <w:pPr>
        <w:pStyle w:val="a4"/>
        <w:rPr>
          <w:rFonts w:eastAsia="+mn-ea"/>
          <w:b/>
          <w:bCs/>
          <w:i/>
          <w:kern w:val="24"/>
          <w:lang w:eastAsia="en-US"/>
        </w:rPr>
      </w:pPr>
      <w:r w:rsidRPr="009F117B">
        <w:rPr>
          <w:rFonts w:eastAsia="Calibri"/>
          <w:b/>
          <w:bCs/>
          <w:i/>
          <w:kern w:val="24"/>
          <w:lang w:eastAsia="en-US"/>
        </w:rPr>
        <w:t>«Правила поведения на остановке маршрутного транспорта»</w:t>
      </w:r>
      <w:r w:rsidRPr="009F117B">
        <w:rPr>
          <w:rFonts w:eastAsia="+mn-ea"/>
          <w:b/>
          <w:bCs/>
          <w:i/>
          <w:kern w:val="24"/>
          <w:lang w:eastAsia="en-US"/>
        </w:rPr>
        <w:t xml:space="preserve">, </w:t>
      </w:r>
    </w:p>
    <w:p w:rsidR="009F117B" w:rsidRPr="009F117B" w:rsidRDefault="009F117B" w:rsidP="009F117B">
      <w:pPr>
        <w:pStyle w:val="a4"/>
        <w:rPr>
          <w:rFonts w:eastAsia="Calibri"/>
          <w:b/>
          <w:i/>
        </w:rPr>
      </w:pPr>
      <w:r w:rsidRPr="009F117B">
        <w:rPr>
          <w:rFonts w:eastAsia="+mj-ea"/>
          <w:b/>
          <w:bCs/>
          <w:i/>
          <w:kern w:val="24"/>
          <w:lang w:eastAsia="en-US"/>
        </w:rPr>
        <w:t>«Чтобы ребёнок не попал в беду»,</w:t>
      </w:r>
      <w:r w:rsidRPr="009F117B">
        <w:rPr>
          <w:rFonts w:eastAsia="+mn-ea"/>
          <w:b/>
          <w:bCs/>
          <w:i/>
          <w:iCs/>
          <w:color w:val="FFFFFF"/>
          <w:kern w:val="24"/>
          <w:lang w:eastAsia="en-US"/>
        </w:rPr>
        <w:t xml:space="preserve"> </w:t>
      </w:r>
    </w:p>
    <w:p w:rsidR="009F117B" w:rsidRPr="009F117B" w:rsidRDefault="009F117B" w:rsidP="009F117B">
      <w:pPr>
        <w:pStyle w:val="a4"/>
        <w:rPr>
          <w:rFonts w:eastAsia="Calibri"/>
          <w:b/>
          <w:i/>
          <w:lang w:eastAsia="en-US"/>
        </w:rPr>
      </w:pPr>
      <w:r w:rsidRPr="009F117B">
        <w:rPr>
          <w:rFonts w:eastAsia="Calibri"/>
          <w:b/>
          <w:i/>
        </w:rPr>
        <w:t>консультация</w:t>
      </w:r>
      <w:r w:rsidRPr="009F117B">
        <w:rPr>
          <w:rFonts w:eastAsia="Calibri"/>
          <w:b/>
          <w:i/>
          <w:lang w:eastAsia="en-US"/>
        </w:rPr>
        <w:t xml:space="preserve"> «Осторожно – дорога!»,</w:t>
      </w:r>
      <w:r>
        <w:rPr>
          <w:rFonts w:eastAsia="Calibri"/>
          <w:b/>
          <w:i/>
          <w:lang w:eastAsia="en-US"/>
        </w:rPr>
        <w:t xml:space="preserve"> </w:t>
      </w:r>
      <w:r w:rsidRPr="009F117B">
        <w:rPr>
          <w:rFonts w:eastAsia="Calibri"/>
          <w:b/>
          <w:i/>
          <w:lang w:eastAsia="en-US"/>
        </w:rPr>
        <w:t>рекомендации при обучении старших дошкольников правилам дорожного движения в семье</w:t>
      </w:r>
      <w:r w:rsidRPr="009F117B">
        <w:rPr>
          <w:rFonts w:eastAsia="Calibri"/>
          <w:b/>
          <w:i/>
        </w:rPr>
        <w:t>.</w:t>
      </w:r>
    </w:p>
    <w:p w:rsidR="009F117B" w:rsidRDefault="009F117B" w:rsidP="009F117B">
      <w:pPr>
        <w:pStyle w:val="a4"/>
        <w:rPr>
          <w:rFonts w:eastAsia="Calibri"/>
        </w:rPr>
      </w:pPr>
      <w:r w:rsidRPr="009F117B">
        <w:rPr>
          <w:rFonts w:eastAsia="Calibri"/>
        </w:rPr>
        <w:lastRenderedPageBreak/>
        <w:t>У родителей складывается целостный образ о работе коллектива, мер</w:t>
      </w:r>
      <w:r w:rsidRPr="009F117B">
        <w:rPr>
          <w:rFonts w:eastAsia="Calibri"/>
        </w:rPr>
        <w:t>о</w:t>
      </w:r>
      <w:r w:rsidRPr="009F117B">
        <w:rPr>
          <w:rFonts w:eastAsia="Calibri"/>
        </w:rPr>
        <w:t>приятиях, жизни детского сада по предупреждению дорожно-транспортного травматизма посредством получения достаточной информации на сайте ДОУ</w:t>
      </w:r>
      <w:r w:rsidR="0090670C">
        <w:rPr>
          <w:rFonts w:eastAsia="Calibri"/>
        </w:rPr>
        <w:t xml:space="preserve"> в разделе «Азбука  безопасности» </w:t>
      </w:r>
      <w:hyperlink r:id="rId5" w:history="1">
        <w:r w:rsidR="0090670C" w:rsidRPr="00716443">
          <w:rPr>
            <w:rStyle w:val="a8"/>
            <w:rFonts w:eastAsia="Calibri"/>
          </w:rPr>
          <w:t>https://kosh-dou13.tvoysadik.ru/?section_id=9</w:t>
        </w:r>
      </w:hyperlink>
      <w:r w:rsidR="0090670C">
        <w:rPr>
          <w:rFonts w:eastAsia="Calibri"/>
        </w:rPr>
        <w:t xml:space="preserve"> , Дорожная безопасность </w:t>
      </w:r>
      <w:hyperlink r:id="rId6" w:history="1">
        <w:r w:rsidR="0090670C" w:rsidRPr="00716443">
          <w:rPr>
            <w:rStyle w:val="a8"/>
            <w:rFonts w:eastAsia="Calibri"/>
          </w:rPr>
          <w:t>https://kosh-dou13.tvoysadik.ru/?section_id=28</w:t>
        </w:r>
      </w:hyperlink>
      <w:r w:rsidR="0090670C">
        <w:rPr>
          <w:rFonts w:eastAsia="Calibri"/>
        </w:rPr>
        <w:t xml:space="preserve"> </w:t>
      </w:r>
      <w:r w:rsidRPr="009F117B">
        <w:rPr>
          <w:rFonts w:eastAsia="Calibri"/>
        </w:rPr>
        <w:t>.</w:t>
      </w:r>
      <w:r>
        <w:rPr>
          <w:rFonts w:eastAsia="Calibri"/>
        </w:rPr>
        <w:t xml:space="preserve"> </w:t>
      </w:r>
    </w:p>
    <w:p w:rsidR="009F117B" w:rsidRPr="009F117B" w:rsidRDefault="009F117B" w:rsidP="009F117B">
      <w:pPr>
        <w:pStyle w:val="a4"/>
      </w:pPr>
      <w:r>
        <w:t xml:space="preserve">Активной </w:t>
      </w:r>
      <w:r w:rsidRPr="008747A1">
        <w:t xml:space="preserve">формой информирования родителей являются </w:t>
      </w:r>
      <w:proofErr w:type="spellStart"/>
      <w:r w:rsidRPr="008747A1">
        <w:rPr>
          <w:b/>
        </w:rPr>
        <w:t>мультим</w:t>
      </w:r>
      <w:r w:rsidRPr="008747A1">
        <w:rPr>
          <w:b/>
        </w:rPr>
        <w:t>е</w:t>
      </w:r>
      <w:r w:rsidRPr="008747A1">
        <w:rPr>
          <w:b/>
        </w:rPr>
        <w:t>дийные</w:t>
      </w:r>
      <w:proofErr w:type="spellEnd"/>
      <w:r w:rsidRPr="008747A1">
        <w:rPr>
          <w:b/>
        </w:rPr>
        <w:t xml:space="preserve"> презентации и </w:t>
      </w:r>
      <w:r>
        <w:rPr>
          <w:b/>
        </w:rPr>
        <w:t xml:space="preserve">интерактивные </w:t>
      </w:r>
      <w:r w:rsidRPr="008747A1">
        <w:rPr>
          <w:b/>
        </w:rPr>
        <w:t>игры.</w:t>
      </w:r>
      <w:r w:rsidRPr="008747A1">
        <w:t xml:space="preserve"> Они используются на педагогических сове</w:t>
      </w:r>
      <w:r>
        <w:t xml:space="preserve">тах, семинарах, консультациях, на родительских собраниях, </w:t>
      </w:r>
      <w:r w:rsidRPr="008747A1">
        <w:t>ко</w:t>
      </w:r>
      <w:r w:rsidRPr="008747A1">
        <w:t>н</w:t>
      </w:r>
      <w:r w:rsidRPr="008747A1">
        <w:t>курсах по ПДД.</w:t>
      </w:r>
    </w:p>
    <w:p w:rsidR="0090670C" w:rsidRDefault="009F117B" w:rsidP="009F117B">
      <w:pPr>
        <w:pStyle w:val="a4"/>
        <w:rPr>
          <w:rFonts w:eastAsia="Calibri"/>
        </w:rPr>
      </w:pPr>
      <w:r w:rsidRPr="009F117B">
        <w:rPr>
          <w:rFonts w:eastAsia="Calibri"/>
        </w:rPr>
        <w:t>Несмотря на то, что в современных условиях педагоги используют ИКТ, мы не отказываемся от информации на печатной основе. Современные родители имеют возможность в любое время получить интересующую их и</w:t>
      </w:r>
      <w:r w:rsidRPr="009F117B">
        <w:rPr>
          <w:rFonts w:eastAsia="Calibri"/>
        </w:rPr>
        <w:t>н</w:t>
      </w:r>
      <w:r w:rsidRPr="009F117B">
        <w:rPr>
          <w:rFonts w:eastAsia="Calibri"/>
        </w:rPr>
        <w:t xml:space="preserve">формацию с помощью мобильных телефонов с выходом в интернет. </w:t>
      </w: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официальных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соцсетях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lang w:val="en-US"/>
        </w:rPr>
        <w:t>VK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Телеграм</w:t>
      </w:r>
      <w:proofErr w:type="spellEnd"/>
      <w:r>
        <w:rPr>
          <w:rFonts w:eastAsia="Calibri"/>
        </w:rPr>
        <w:t>, Одноклассники размещается разная</w:t>
      </w:r>
      <w:r w:rsidR="0090670C">
        <w:rPr>
          <w:rFonts w:eastAsia="Calibri"/>
        </w:rPr>
        <w:t xml:space="preserve"> профилактическая </w:t>
      </w:r>
      <w:r>
        <w:rPr>
          <w:rFonts w:eastAsia="Calibri"/>
        </w:rPr>
        <w:t xml:space="preserve"> информация </w:t>
      </w:r>
      <w:r w:rsidR="0090670C">
        <w:rPr>
          <w:rFonts w:eastAsia="Calibri"/>
        </w:rPr>
        <w:t xml:space="preserve">о необходимости соблюдения </w:t>
      </w:r>
      <w:proofErr w:type="spellStart"/>
      <w:r w:rsidR="0090670C">
        <w:rPr>
          <w:rFonts w:eastAsia="Calibri"/>
        </w:rPr>
        <w:t>прапвил</w:t>
      </w:r>
      <w:proofErr w:type="spellEnd"/>
      <w:r w:rsidR="0090670C">
        <w:rPr>
          <w:rFonts w:eastAsia="Calibri"/>
        </w:rPr>
        <w:t xml:space="preserve"> дорожного движения.</w:t>
      </w:r>
    </w:p>
    <w:p w:rsidR="009F117B" w:rsidRPr="009F117B" w:rsidRDefault="009F117B" w:rsidP="009F117B">
      <w:pPr>
        <w:pStyle w:val="a4"/>
        <w:rPr>
          <w:rFonts w:eastAsia="Calibri"/>
          <w:lang w:eastAsia="en-US"/>
        </w:rPr>
      </w:pPr>
      <w:r w:rsidRPr="009F117B">
        <w:rPr>
          <w:rFonts w:eastAsia="Calibri"/>
          <w:b/>
          <w:lang w:eastAsia="en-US"/>
        </w:rPr>
        <w:t>Групповой уголок для родителей</w:t>
      </w:r>
    </w:p>
    <w:p w:rsidR="009F117B" w:rsidRPr="009F117B" w:rsidRDefault="009F117B" w:rsidP="009F117B">
      <w:pPr>
        <w:pStyle w:val="a4"/>
        <w:rPr>
          <w:rFonts w:eastAsia="Calibri"/>
          <w:lang w:eastAsia="en-US"/>
        </w:rPr>
      </w:pPr>
      <w:r w:rsidRPr="009F117B">
        <w:rPr>
          <w:rFonts w:eastAsia="Calibri"/>
          <w:lang w:eastAsia="en-US"/>
        </w:rPr>
        <w:t>В нем размещается полезная для родителей и детей информация: р</w:t>
      </w:r>
      <w:r w:rsidRPr="009F117B">
        <w:rPr>
          <w:rFonts w:eastAsia="Calibri"/>
          <w:lang w:eastAsia="en-US"/>
        </w:rPr>
        <w:t>е</w:t>
      </w:r>
      <w:r w:rsidRPr="009F117B">
        <w:rPr>
          <w:rFonts w:eastAsia="Calibri"/>
          <w:lang w:eastAsia="en-US"/>
        </w:rPr>
        <w:t>жим дня группы, расписание организованной образовательной деятельности, ежедневное меню, полезные статьи и справочные материалы-пособия для р</w:t>
      </w:r>
      <w:r w:rsidRPr="009F117B">
        <w:rPr>
          <w:rFonts w:eastAsia="Calibri"/>
          <w:lang w:eastAsia="en-US"/>
        </w:rPr>
        <w:t>о</w:t>
      </w:r>
      <w:r w:rsidRPr="009F117B">
        <w:rPr>
          <w:rFonts w:eastAsia="Calibri"/>
          <w:lang w:eastAsia="en-US"/>
        </w:rPr>
        <w:t xml:space="preserve">дителей. </w:t>
      </w:r>
    </w:p>
    <w:p w:rsidR="009F117B" w:rsidRPr="009F117B" w:rsidRDefault="009F117B" w:rsidP="009F117B">
      <w:pPr>
        <w:pStyle w:val="a4"/>
        <w:rPr>
          <w:rFonts w:eastAsia="Calibri"/>
          <w:lang w:eastAsia="en-US"/>
        </w:rPr>
      </w:pPr>
      <w:r w:rsidRPr="009F117B">
        <w:rPr>
          <w:rFonts w:eastAsia="Calibri"/>
          <w:lang w:eastAsia="en-US"/>
        </w:rPr>
        <w:t>Материалы родительского уголка можно разделить по содержанию на две части:</w:t>
      </w:r>
    </w:p>
    <w:p w:rsidR="009F117B" w:rsidRPr="009F117B" w:rsidRDefault="009F117B" w:rsidP="009F117B">
      <w:pPr>
        <w:pStyle w:val="a4"/>
        <w:rPr>
          <w:rFonts w:eastAsia="Calibri"/>
          <w:lang w:eastAsia="en-US"/>
        </w:rPr>
      </w:pPr>
      <w:r w:rsidRPr="009F117B">
        <w:rPr>
          <w:rFonts w:eastAsia="Calibri"/>
          <w:lang w:eastAsia="en-US"/>
        </w:rPr>
        <w:t>материалы информационного характера: правила, рекомендации, советы для родителей; объявления различного характера;</w:t>
      </w:r>
    </w:p>
    <w:p w:rsidR="009F117B" w:rsidRPr="009F117B" w:rsidRDefault="009F117B" w:rsidP="009F117B">
      <w:pPr>
        <w:pStyle w:val="a4"/>
        <w:rPr>
          <w:rFonts w:eastAsia="Calibri"/>
          <w:lang w:eastAsia="en-US"/>
        </w:rPr>
      </w:pPr>
      <w:r w:rsidRPr="009F117B">
        <w:rPr>
          <w:rFonts w:eastAsia="Calibri"/>
          <w:lang w:eastAsia="en-US"/>
        </w:rPr>
        <w:t>материалы, освещающие вопросы обучения детей правилам без</w:t>
      </w:r>
      <w:r w:rsidRPr="009F117B">
        <w:rPr>
          <w:rFonts w:eastAsia="Calibri"/>
          <w:lang w:eastAsia="en-US"/>
        </w:rPr>
        <w:t>о</w:t>
      </w:r>
      <w:r w:rsidRPr="009F117B">
        <w:rPr>
          <w:rFonts w:eastAsia="Calibri"/>
          <w:lang w:eastAsia="en-US"/>
        </w:rPr>
        <w:t>пасного поведения и охраны их здоровья в детском саду и семье.</w:t>
      </w:r>
    </w:p>
    <w:p w:rsidR="009F117B" w:rsidRPr="009F117B" w:rsidRDefault="009F117B" w:rsidP="009F117B">
      <w:pPr>
        <w:pStyle w:val="a4"/>
        <w:rPr>
          <w:rFonts w:eastAsia="Calibri"/>
          <w:lang w:eastAsia="en-US"/>
        </w:rPr>
      </w:pPr>
      <w:r w:rsidRPr="009F117B">
        <w:rPr>
          <w:rFonts w:eastAsia="Calibri"/>
          <w:lang w:eastAsia="en-US"/>
        </w:rPr>
        <w:t>Родители наглядно видят, как изготовить игру по ПДД, как закрепить правила поведения с ребенком в игровой форме, получают ответы на поста</w:t>
      </w:r>
      <w:r w:rsidRPr="009F117B">
        <w:rPr>
          <w:rFonts w:eastAsia="Calibri"/>
          <w:lang w:eastAsia="en-US"/>
        </w:rPr>
        <w:t>в</w:t>
      </w:r>
      <w:r w:rsidRPr="009F117B">
        <w:rPr>
          <w:rFonts w:eastAsia="Calibri"/>
          <w:lang w:eastAsia="en-US"/>
        </w:rPr>
        <w:t>ленные вопросы, узнают, какие конкурсы будут проводиться в ближайшее время и т.д.</w:t>
      </w:r>
    </w:p>
    <w:p w:rsidR="0090670C" w:rsidRPr="0090670C" w:rsidRDefault="0090670C" w:rsidP="0090670C">
      <w:pPr>
        <w:pStyle w:val="a4"/>
      </w:pPr>
      <w:r>
        <w:rPr>
          <w:b/>
        </w:rPr>
        <w:tab/>
        <w:t xml:space="preserve">В сентябре 2024 года на проезжей части на пешеходном переходе около МБДОУ №13 установлен макет ребенка. </w:t>
      </w:r>
      <w:r w:rsidRPr="0090670C">
        <w:t>Муляжи учеников в школьной форме с ранцем за спиной должны привлечь внимание автомобилистов к проблеме детского дорожно-транспортного травматизма.</w:t>
      </w:r>
    </w:p>
    <w:p w:rsidR="0090670C" w:rsidRPr="0090670C" w:rsidRDefault="0090670C" w:rsidP="0090670C">
      <w:pPr>
        <w:pStyle w:val="a4"/>
      </w:pPr>
      <w:r w:rsidRPr="0090670C">
        <w:t>Фигурные изображения школьников напоминают им о необходимости строго соблюдать ПДД в местах скопления пешеходов и детей. Кроме этого муляжи служ</w:t>
      </w:r>
      <w:r>
        <w:t>ат</w:t>
      </w:r>
      <w:r w:rsidRPr="0090670C">
        <w:t xml:space="preserve"> напоминанием самим ребятам о необходимости соблюдения правил пешеходного перехода.</w:t>
      </w:r>
    </w:p>
    <w:p w:rsidR="0090670C" w:rsidRPr="0090670C" w:rsidRDefault="0090670C" w:rsidP="0090670C">
      <w:pPr>
        <w:pStyle w:val="a4"/>
      </w:pPr>
      <w:r w:rsidRPr="0090670C">
        <w:t xml:space="preserve">Такая практика будет продолжаться, так как аварийность вблизи пешеходных переходов с макетами снижается до минимума. </w:t>
      </w:r>
      <w:proofErr w:type="gramStart"/>
      <w:r w:rsidRPr="0090670C">
        <w:t>В целях недопущения при</w:t>
      </w:r>
      <w:r>
        <w:t xml:space="preserve">выкания водителей макеты будут </w:t>
      </w:r>
      <w:r w:rsidRPr="0090670C">
        <w:t xml:space="preserve"> переставляться в разные районы каждые три месяца.</w:t>
      </w:r>
      <w:r>
        <w:t xml:space="preserve"> </w:t>
      </w:r>
      <w:proofErr w:type="gramEnd"/>
      <w:r>
        <w:t>(Фото прилагается)</w:t>
      </w:r>
    </w:p>
    <w:p w:rsidR="002D04F0" w:rsidRPr="008C6F5F" w:rsidRDefault="002D04F0" w:rsidP="0090670C">
      <w:pPr>
        <w:pStyle w:val="a4"/>
        <w:rPr>
          <w:b/>
        </w:rPr>
      </w:pPr>
    </w:p>
    <w:p w:rsidR="002D04F0" w:rsidRPr="008C6F5F" w:rsidRDefault="008C6F5F" w:rsidP="002D04F0">
      <w:pPr>
        <w:pStyle w:val="a4"/>
        <w:rPr>
          <w:b/>
        </w:rPr>
      </w:pPr>
      <w:r w:rsidRPr="008C6F5F">
        <w:rPr>
          <w:b/>
        </w:rPr>
        <w:t>Работа с коллективом</w:t>
      </w:r>
    </w:p>
    <w:p w:rsidR="002D04F0" w:rsidRDefault="002D04F0" w:rsidP="002D04F0">
      <w:pPr>
        <w:ind w:firstLine="708"/>
        <w:jc w:val="both"/>
      </w:pPr>
      <w:r w:rsidRPr="002832C3">
        <w:t>Для реализации поставленной цели большая работа проводится с педагогическим коллективом: консультации, семинары-практикумы, педагогические советы и многое другое.</w:t>
      </w:r>
    </w:p>
    <w:p w:rsidR="00D7739C" w:rsidRDefault="00D7739C" w:rsidP="00D7739C">
      <w:pPr>
        <w:jc w:val="both"/>
      </w:pPr>
      <w:r w:rsidRPr="002832C3">
        <w:t xml:space="preserve">Наряду с традиционными формами работы широко используются новые формы, которые обеспечивают обратную связь, позволяют проявить инициативу, творчество: смотры – конкурсы, </w:t>
      </w:r>
      <w:proofErr w:type="spellStart"/>
      <w:r w:rsidRPr="002832C3">
        <w:t>КВНы</w:t>
      </w:r>
      <w:proofErr w:type="spellEnd"/>
      <w:r w:rsidRPr="002832C3">
        <w:t>. Итоги работы по профилактике ДДТТ подводятся на педсоветах.</w:t>
      </w:r>
    </w:p>
    <w:p w:rsidR="008C6F5F" w:rsidRDefault="008C6F5F" w:rsidP="00D7739C">
      <w:pPr>
        <w:jc w:val="both"/>
      </w:pPr>
      <w:r>
        <w:t>(Фото прилагается)</w:t>
      </w:r>
    </w:p>
    <w:p w:rsidR="008C6F5F" w:rsidRDefault="008C6F5F" w:rsidP="00D7739C">
      <w:pPr>
        <w:jc w:val="both"/>
      </w:pPr>
    </w:p>
    <w:p w:rsidR="008C6F5F" w:rsidRDefault="008C6F5F" w:rsidP="00D7739C">
      <w:pPr>
        <w:jc w:val="both"/>
      </w:pPr>
    </w:p>
    <w:p w:rsidR="008C6F5F" w:rsidRPr="008C6F5F" w:rsidRDefault="008C6F5F" w:rsidP="00D7739C">
      <w:pPr>
        <w:jc w:val="both"/>
        <w:rPr>
          <w:b/>
        </w:rPr>
      </w:pPr>
      <w:r w:rsidRPr="008C6F5F">
        <w:rPr>
          <w:b/>
        </w:rPr>
        <w:t>Работа с детьми</w:t>
      </w:r>
    </w:p>
    <w:p w:rsidR="009F117B" w:rsidRDefault="00D7739C" w:rsidP="00D7739C">
      <w:pPr>
        <w:jc w:val="both"/>
        <w:rPr>
          <w:color w:val="333333"/>
        </w:rPr>
      </w:pPr>
      <w:r w:rsidRPr="002832C3">
        <w:rPr>
          <w:color w:val="333333"/>
        </w:rPr>
        <w:t xml:space="preserve">    Работа по  предупреждению детского </w:t>
      </w:r>
      <w:proofErr w:type="spellStart"/>
      <w:r w:rsidRPr="002832C3">
        <w:rPr>
          <w:color w:val="333333"/>
        </w:rPr>
        <w:t>дорожно</w:t>
      </w:r>
      <w:proofErr w:type="spellEnd"/>
      <w:r w:rsidRPr="002832C3">
        <w:rPr>
          <w:color w:val="333333"/>
        </w:rPr>
        <w:t xml:space="preserve"> – транспортного травматизма</w:t>
      </w:r>
      <w:r w:rsidRPr="002832C3">
        <w:t xml:space="preserve"> процесс достаточно сложный и длительный, требующий специальных упражнений и применения ряда дидактических методов и приемов. В своей работе педагоги руководствуются Программой «Светофор» Т.И.Данилова  (Обучение детей дошкольного возраста ПДД), п</w:t>
      </w:r>
      <w:r w:rsidRPr="002832C3">
        <w:rPr>
          <w:color w:val="333333"/>
        </w:rPr>
        <w:t xml:space="preserve">ри обучении придерживаются принципов систематичности, последовательности, </w:t>
      </w:r>
      <w:proofErr w:type="spellStart"/>
      <w:r w:rsidRPr="002832C3">
        <w:rPr>
          <w:color w:val="333333"/>
        </w:rPr>
        <w:t>поэтапности</w:t>
      </w:r>
      <w:proofErr w:type="spellEnd"/>
      <w:r w:rsidRPr="002832C3">
        <w:rPr>
          <w:color w:val="333333"/>
        </w:rPr>
        <w:t>, учета возрастных и индивидуальных особенностей детей, разработаны перспективные планы работы с детьми.</w:t>
      </w:r>
      <w:r w:rsidR="009F117B">
        <w:rPr>
          <w:color w:val="333333"/>
        </w:rPr>
        <w:t xml:space="preserve"> Ведется реализация </w:t>
      </w:r>
      <w:r w:rsidR="009F117B">
        <w:rPr>
          <w:color w:val="333333"/>
        </w:rPr>
        <w:lastRenderedPageBreak/>
        <w:t>вариативной части основной образовательной программы «Формирование основ безопасности у детей дошкольного возраста» во всех видах воспитательно-образовательной деятельности.</w:t>
      </w:r>
    </w:p>
    <w:p w:rsidR="00D7739C" w:rsidRPr="002832C3" w:rsidRDefault="009F117B" w:rsidP="00D7739C">
      <w:pPr>
        <w:jc w:val="both"/>
      </w:pPr>
      <w:r>
        <w:rPr>
          <w:color w:val="333333"/>
        </w:rPr>
        <w:t>Разработан и утвержден План по профилактике дорожно-транспортного травматизма на 2024-2025 учебный год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</w:rPr>
        <w:t xml:space="preserve"> (</w:t>
      </w:r>
      <w:proofErr w:type="gramStart"/>
      <w:r>
        <w:rPr>
          <w:color w:val="333333"/>
        </w:rPr>
        <w:t>ф</w:t>
      </w:r>
      <w:proofErr w:type="gramEnd"/>
      <w:r>
        <w:rPr>
          <w:color w:val="333333"/>
        </w:rPr>
        <w:t>ото прилагается.</w:t>
      </w:r>
    </w:p>
    <w:p w:rsidR="00D7739C" w:rsidRPr="002832C3" w:rsidRDefault="00D7739C" w:rsidP="00D7739C">
      <w:pPr>
        <w:jc w:val="both"/>
      </w:pPr>
      <w:r w:rsidRPr="002832C3">
        <w:t xml:space="preserve">    </w:t>
      </w:r>
      <w:r w:rsidRPr="002832C3">
        <w:rPr>
          <w:b/>
        </w:rPr>
        <w:t>Целевые прогулки</w:t>
      </w:r>
      <w:r w:rsidRPr="002832C3">
        <w:t xml:space="preserve"> являются обязательно частью работы </w:t>
      </w:r>
      <w:r w:rsidRPr="002832C3">
        <w:rPr>
          <w:color w:val="333333"/>
        </w:rPr>
        <w:t xml:space="preserve">по  предупреждению ДДТТ. Они   </w:t>
      </w:r>
      <w:r w:rsidRPr="002832C3">
        <w:t xml:space="preserve">направлены на закрепление дошкольниками знаний, полученных на занятиях по ПДД в группах.  </w:t>
      </w:r>
    </w:p>
    <w:p w:rsidR="00D7739C" w:rsidRDefault="00D7739C" w:rsidP="00D7739C">
      <w:pPr>
        <w:jc w:val="both"/>
        <w:rPr>
          <w:i/>
        </w:rPr>
      </w:pPr>
      <w:r w:rsidRPr="002832C3">
        <w:t xml:space="preserve">  Традицией в детском саду стало проведение </w:t>
      </w:r>
      <w:r w:rsidR="0090670C">
        <w:t>месячников</w:t>
      </w:r>
      <w:r w:rsidRPr="002832C3">
        <w:t xml:space="preserve"> безопасности дорожного движения. Дети отправляются в увлекательное путешествие в страну дорожных наук. Для закрепления знаний детей проводятся</w:t>
      </w:r>
      <w:r w:rsidR="0090670C">
        <w:t xml:space="preserve"> практические </w:t>
      </w:r>
      <w:proofErr w:type="gramStart"/>
      <w:r w:rsidR="0090670C">
        <w:t>занятия</w:t>
      </w:r>
      <w:proofErr w:type="gramEnd"/>
      <w:r w:rsidR="0090670C">
        <w:t xml:space="preserve"> как в групповых комнатах, так и на территории детского сада.</w:t>
      </w:r>
      <w:r w:rsidR="00044024">
        <w:t xml:space="preserve"> Спортивный праздник «Безопасность на дорогах» показал эффективность профилактической работы.</w:t>
      </w:r>
      <w:r w:rsidR="0090670C">
        <w:t xml:space="preserve"> Разработанные интерактивные презентации позволяют провести эти занятия в интересной и запоминающейся форме.</w:t>
      </w:r>
      <w:r w:rsidRPr="002832C3">
        <w:t xml:space="preserve"> В свободное время дети читают рассказы, разучивают стихи, решают ребусы, кроссворды.</w:t>
      </w:r>
      <w:r w:rsidR="00881EA9">
        <w:t xml:space="preserve"> Неоценимую помощь в формировании основ безопасного поведения на дорогах оказывает участковый села Вольного </w:t>
      </w:r>
      <w:proofErr w:type="spellStart"/>
      <w:r w:rsidR="00881EA9">
        <w:t>Бегус</w:t>
      </w:r>
      <w:proofErr w:type="spellEnd"/>
      <w:r w:rsidR="00881EA9">
        <w:t xml:space="preserve"> Аслан </w:t>
      </w:r>
      <w:proofErr w:type="spellStart"/>
      <w:r w:rsidR="00881EA9">
        <w:t>Кимович</w:t>
      </w:r>
      <w:proofErr w:type="spellEnd"/>
      <w:r w:rsidR="00881EA9">
        <w:t xml:space="preserve">.  </w:t>
      </w:r>
      <w:r w:rsidR="0090670C" w:rsidRPr="0090670C">
        <w:rPr>
          <w:i/>
        </w:rPr>
        <w:t>(Фото прилагается)</w:t>
      </w:r>
      <w:r w:rsidR="00881EA9">
        <w:rPr>
          <w:i/>
        </w:rPr>
        <w:t>.</w:t>
      </w:r>
    </w:p>
    <w:p w:rsidR="00881EA9" w:rsidRPr="00105EE1" w:rsidRDefault="00881EA9" w:rsidP="00D7739C">
      <w:pPr>
        <w:jc w:val="both"/>
      </w:pPr>
      <w:proofErr w:type="gramStart"/>
      <w:r w:rsidRPr="00105EE1">
        <w:t>Для воспитанников детского сада воспитатели МБДОУ №13 изготов</w:t>
      </w:r>
      <w:r w:rsidR="00105EE1" w:rsidRPr="00105EE1">
        <w:t>или</w:t>
      </w:r>
      <w:r w:rsidRPr="00105EE1">
        <w:t xml:space="preserve"> дидактические игры</w:t>
      </w:r>
      <w:r w:rsidR="00105EE1" w:rsidRPr="00105EE1">
        <w:t xml:space="preserve"> своими руками по изучение Правил безопасного поведения на дорогах. </w:t>
      </w:r>
      <w:r w:rsidR="00105EE1">
        <w:t xml:space="preserve"> </w:t>
      </w:r>
      <w:proofErr w:type="gramEnd"/>
      <w:r w:rsidR="00105EE1" w:rsidRPr="00105EE1">
        <w:rPr>
          <w:i/>
        </w:rPr>
        <w:t>(Фото прилагается)</w:t>
      </w:r>
    </w:p>
    <w:p w:rsidR="0090670C" w:rsidRDefault="00F41049" w:rsidP="00D7739C">
      <w:r>
        <w:tab/>
        <w:t xml:space="preserve">В МБДОУ №13 разработаны схемы безопасных маршрутов для дошкольников. </w:t>
      </w:r>
    </w:p>
    <w:p w:rsidR="00D7739C" w:rsidRDefault="00D7739C" w:rsidP="00D7739C">
      <w:proofErr w:type="gramStart"/>
      <w:r w:rsidRPr="002832C3">
        <w:t>В ДОУ обобщен и систематизирован педагогический опыт по обучению детей ПДД, подобра</w:t>
      </w:r>
      <w:r>
        <w:t xml:space="preserve">н методический инструментарий:  картотека подвижных игр по ПДД; </w:t>
      </w:r>
      <w:r w:rsidRPr="002832C3">
        <w:t xml:space="preserve">картотека дидактических </w:t>
      </w:r>
      <w:r>
        <w:t xml:space="preserve">игр по ПДД “Дорожная игротека”; </w:t>
      </w:r>
      <w:r w:rsidRPr="002832C3">
        <w:t>подборка художественной литерату</w:t>
      </w:r>
      <w:r>
        <w:t xml:space="preserve">ры по ознакомлению детей с ПДД; </w:t>
      </w:r>
      <w:r w:rsidRPr="002832C3">
        <w:t>конспекты занятий</w:t>
      </w:r>
      <w:r>
        <w:t xml:space="preserve">, бесед, досугов и развлечений; </w:t>
      </w:r>
      <w:r w:rsidRPr="002832C3">
        <w:t>цикл наблюдений по ПДД, экскурсий, целевых прогулок по улиц</w:t>
      </w:r>
      <w:r>
        <w:t>е, к остановке, к перекрестку;</w:t>
      </w:r>
      <w:proofErr w:type="gramEnd"/>
      <w:r>
        <w:t xml:space="preserve">  </w:t>
      </w:r>
      <w:r w:rsidRPr="002832C3">
        <w:t>цикл консультаций для воспитателей “Содержание работы по ознакомлению дете</w:t>
      </w:r>
      <w:r>
        <w:t>й дошкольного возраста с ПДД”.</w:t>
      </w:r>
    </w:p>
    <w:p w:rsidR="00D7739C" w:rsidRDefault="00D7739C" w:rsidP="00D7739C">
      <w:pPr>
        <w:ind w:firstLine="708"/>
      </w:pPr>
      <w:r w:rsidRPr="002832C3">
        <w:t>Для подкрепления самовоспитания нужен положительный пример взрослых, так как на этом примере ребенок учится законам дороги, у него формируются привычки вести себя в соответствии с правилами дорожного движения. Следовательно, необходимо проводить просветительную работу и с родителями воспитанников. Активизируя работу по пропаганде правил дорожного движения и безопасного образа жизни среди родителей</w:t>
      </w:r>
      <w:r>
        <w:t>.</w:t>
      </w:r>
      <w:r w:rsidR="008C6F5F">
        <w:t xml:space="preserve"> </w:t>
      </w:r>
    </w:p>
    <w:p w:rsidR="005D3746" w:rsidRDefault="005D3746"/>
    <w:sectPr w:rsidR="005D3746" w:rsidSect="00D7739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mso1A5E"/>
      </v:shape>
    </w:pict>
  </w:numPicBullet>
  <w:abstractNum w:abstractNumId="0">
    <w:nsid w:val="12A45D62"/>
    <w:multiLevelType w:val="hybridMultilevel"/>
    <w:tmpl w:val="12B02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C1DC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5C7B"/>
    <w:multiLevelType w:val="hybridMultilevel"/>
    <w:tmpl w:val="248C6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131C9"/>
    <w:multiLevelType w:val="hybridMultilevel"/>
    <w:tmpl w:val="41420F7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B7336AE"/>
    <w:multiLevelType w:val="hybridMultilevel"/>
    <w:tmpl w:val="BB6EF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91ADC"/>
    <w:multiLevelType w:val="hybridMultilevel"/>
    <w:tmpl w:val="41BC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916A4"/>
    <w:multiLevelType w:val="hybridMultilevel"/>
    <w:tmpl w:val="98405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E3C8F"/>
    <w:multiLevelType w:val="hybridMultilevel"/>
    <w:tmpl w:val="11D80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04F0E"/>
    <w:multiLevelType w:val="hybridMultilevel"/>
    <w:tmpl w:val="14D6BE8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739C"/>
    <w:rsid w:val="00044024"/>
    <w:rsid w:val="00105EE1"/>
    <w:rsid w:val="002D04F0"/>
    <w:rsid w:val="004E7756"/>
    <w:rsid w:val="005D3746"/>
    <w:rsid w:val="00881EA9"/>
    <w:rsid w:val="008C6F5F"/>
    <w:rsid w:val="0090670C"/>
    <w:rsid w:val="009F117B"/>
    <w:rsid w:val="00A74494"/>
    <w:rsid w:val="00C33374"/>
    <w:rsid w:val="00D7739C"/>
    <w:rsid w:val="00F41049"/>
    <w:rsid w:val="00F7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72986"/>
    <w:rPr>
      <w:b/>
      <w:bCs/>
    </w:rPr>
  </w:style>
  <w:style w:type="paragraph" w:styleId="a4">
    <w:name w:val="No Spacing"/>
    <w:uiPriority w:val="1"/>
    <w:qFormat/>
    <w:rsid w:val="00F7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7739C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9F11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17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067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sh-dou13.tvoysadik.ru/?section_id=28" TargetMode="External"/><Relationship Id="rId5" Type="http://schemas.openxmlformats.org/officeDocument/2006/relationships/hyperlink" Target="https://kosh-dou13.tvoysadik.ru/?section_id=9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2024-10-15T05:02:00Z</dcterms:created>
  <dcterms:modified xsi:type="dcterms:W3CDTF">2024-10-15T06:43:00Z</dcterms:modified>
</cp:coreProperties>
</file>